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6FBD52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467BF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622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475D8F" w:rsidRPr="00475D8F" w:rsidP="00475D8F" w14:paraId="41C4EC37" w14:textId="1F1BC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Завьялова Василия Владимировича, </w:t>
      </w:r>
      <w:r w:rsidR="00361C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рождения, уроженца </w:t>
      </w:r>
      <w:r w:rsidR="00361C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зарегистрированного и фактически проживающего по адресу: </w:t>
      </w:r>
      <w:r w:rsidR="00361C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не работающего, водительское удостоверение </w:t>
      </w:r>
      <w:r w:rsidR="00361C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9A21B1" w:rsidP="009A21B1" w14:paraId="083BB251" w14:textId="779376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В.В.</w:t>
      </w:r>
      <w:r w:rsidR="00467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</w:t>
      </w:r>
      <w:r w:rsidR="00D67831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1B54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1B54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361C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9A21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5592311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000</w:t>
      </w:r>
      <w:r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009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57543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9A21B1" w14:paraId="7575875A" w14:textId="268A8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A21B1" w:rsidP="00467BFC" w14:paraId="43A8F705" w14:textId="49BE6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№86ХМ474273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25.03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D678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 В.В. 03.02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361C2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в установленный ст. 32.2 КоАП РФ срок административного штрафа в размере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руб., по постановлению по делу об административном правонарушении </w:t>
      </w:r>
      <w:r w:rsidRPr="00BF7C07"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18810559231111000009</w:t>
      </w:r>
      <w:r w:rsidRPr="00BF7C07"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11.11.2023 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назначенного за совершение правонарушения, предусмотренного ч.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РФ.    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0257B" w:rsidP="00D67831" w14:paraId="1C15885C" w14:textId="395D5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административном правонарушении</w:t>
      </w:r>
      <w:r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18810559231111000009</w:t>
      </w:r>
      <w:r w:rsidRPr="00BF7C07"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467B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11.11.2023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 w:rsidR="009A2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ч. 2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вног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 штрафа в размере 500 рублей. </w:t>
      </w:r>
      <w:r w:rsidR="00EF54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Согдасно отметке на постановлении,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вступило в законную силу 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</w:t>
      </w:r>
      <w:r w:rsidR="00D678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9A21B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3449EF" w:rsidP="003449EF" w14:paraId="0E50DD7B" w14:textId="162DE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В.В., зарегистрированный по адресу: </w:t>
      </w:r>
      <w:r w:rsidR="00361C2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49EF" w:rsidRPr="00161182" w:rsidP="003449EF" w14:paraId="5564CE88" w14:textId="53153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Завьялова В.В. по адресу: </w:t>
      </w:r>
      <w:r w:rsidR="00361C2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49EF" w:rsidRPr="00161182" w:rsidP="003449EF" w14:paraId="56638CDE" w14:textId="6F1AD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отчетом об отслеживании почтового отправления подтверждается направление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Завьялову В.В. Постановление </w:t>
      </w:r>
      <w:r w:rsidR="00467B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 на временное хранение 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 г.;</w:t>
      </w:r>
    </w:p>
    <w:p w:rsidR="003449EF" w:rsidP="009E5C57" w14:paraId="2A78516D" w14:textId="5D7A4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операции с водительским удостоверением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Завьялова В.В.;</w:t>
      </w:r>
    </w:p>
    <w:p w:rsidR="003449EF" w:rsidRPr="00161182" w:rsidP="00EF54CA" w14:paraId="25B633B8" w14:textId="02B69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EF54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EF54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18810559231111000009</w:t>
      </w:r>
      <w:r w:rsidRPr="00BF7C07" w:rsidR="00EF54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EF54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11.11.2023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D11A9F" w:rsidP="009E5C57" w14:paraId="67A9F854" w14:textId="3A6A34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выпиской из реестра правонарушений подтверждается, что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 В.В.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ст.20.25 КоАП РФ и однородные правонарушения в течение календарного года не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привлекался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D4076" w:rsidP="00D11A9F" w14:paraId="1E80BBE5" w14:textId="5A340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Завьялова В.В.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5C57" w:rsidRPr="00BF7C07" w:rsidP="00EF54CA" w14:paraId="21F8B41A" w14:textId="377A2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судья считает возможным уточнить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неверно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установленную должностным лицом в протоколе об административном правонарушении дату совершения правонарушения. </w:t>
      </w:r>
      <w:r w:rsidR="00EF54C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о назначении административного штрафа поступило на временное хранение 27.11.2023 г., в связи с чем, вступило в законную силу по истечении 10 дней - 08.12.2023 г. Последним днем 60-дневного срока оплаты штрафа является 06.02.2024 г. Датой правонарушения является 07.02.2024 г. </w:t>
      </w:r>
      <w:r w:rsidR="002732DE">
        <w:rPr>
          <w:rFonts w:ascii="Times New Roman" w:eastAsia="Times New Roman" w:hAnsi="Times New Roman" w:cs="Times New Roman"/>
          <w:sz w:val="26"/>
          <w:szCs w:val="26"/>
        </w:rPr>
        <w:t xml:space="preserve">Данное уточнение на квалификацию действий </w:t>
      </w:r>
      <w:r w:rsidR="00273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Завьялова В.В. не влияет, поскольку протокол об административной правонарушении в отношении него составлен позже </w:t>
      </w:r>
      <w:r w:rsidR="00EF54CA">
        <w:rPr>
          <w:rFonts w:ascii="Times New Roman" w:eastAsia="Times New Roman" w:hAnsi="Times New Roman" w:cs="Times New Roman"/>
          <w:sz w:val="26"/>
          <w:szCs w:val="26"/>
        </w:rPr>
        <w:t>07</w:t>
      </w:r>
      <w:r w:rsidR="00BF1A75">
        <w:rPr>
          <w:rFonts w:ascii="Times New Roman" w:eastAsia="Times New Roman" w:hAnsi="Times New Roman" w:cs="Times New Roman"/>
          <w:sz w:val="26"/>
          <w:szCs w:val="26"/>
        </w:rPr>
        <w:t xml:space="preserve">.02.2024 г. 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со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1850D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5D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Завьялова Василия Владимировича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EF54CA" w14:paraId="28FF0D14" w14:textId="3A717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EF54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54CA" w:rsidR="00EF54CA">
        <w:rPr>
          <w:rFonts w:ascii="Times New Roman" w:eastAsia="Times New Roman" w:hAnsi="Times New Roman" w:cs="Times New Roman"/>
          <w:sz w:val="26"/>
          <w:szCs w:val="26"/>
        </w:rPr>
        <w:t>0412365400065006222420107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65AEF3E2" w14:textId="63B32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2E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4E5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431"/>
    <w:rsid w:val="00227E61"/>
    <w:rsid w:val="00231183"/>
    <w:rsid w:val="002315D0"/>
    <w:rsid w:val="00234161"/>
    <w:rsid w:val="00234987"/>
    <w:rsid w:val="0023693E"/>
    <w:rsid w:val="002520D8"/>
    <w:rsid w:val="002544FE"/>
    <w:rsid w:val="00256E23"/>
    <w:rsid w:val="0025740C"/>
    <w:rsid w:val="00262905"/>
    <w:rsid w:val="00263CD0"/>
    <w:rsid w:val="00263E0E"/>
    <w:rsid w:val="00272B69"/>
    <w:rsid w:val="002732DE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49EF"/>
    <w:rsid w:val="0034576D"/>
    <w:rsid w:val="00346289"/>
    <w:rsid w:val="00347E4B"/>
    <w:rsid w:val="00351DBD"/>
    <w:rsid w:val="00355E26"/>
    <w:rsid w:val="003572C7"/>
    <w:rsid w:val="00361C2E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1558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67019"/>
    <w:rsid w:val="00467BFC"/>
    <w:rsid w:val="00471E01"/>
    <w:rsid w:val="00475D4A"/>
    <w:rsid w:val="00475D8F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A7182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53C97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21B1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5C57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1A75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67831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16DF7"/>
    <w:rsid w:val="00E240CC"/>
    <w:rsid w:val="00E25861"/>
    <w:rsid w:val="00E27787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EF54CA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